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10F9" w14:textId="77777777" w:rsidR="0029456B" w:rsidRDefault="00E939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3402" w:right="-172" w:firstLine="70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77187C6" wp14:editId="29727619">
                <wp:simplePos x="0" y="0"/>
                <wp:positionH relativeFrom="column">
                  <wp:posOffset>-50800</wp:posOffset>
                </wp:positionH>
                <wp:positionV relativeFrom="paragraph">
                  <wp:posOffset>-86995</wp:posOffset>
                </wp:positionV>
                <wp:extent cx="2023110" cy="1123950"/>
                <wp:effectExtent l="12700" t="50800" r="83185" b="48895"/>
                <wp:wrapNone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2022480" cy="112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60" algn="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1" stroked="f" style="position:absolute;margin-left:-4pt;margin-top:-6.85pt;width:159.2pt;height:88.4pt" wp14:anchorId="74CCB9C2" type="shapetype_75">
                <v:imagedata r:id="rId6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ascii="Cochin" w:eastAsia="Batang" w:hAnsi="Cochin" w:cs="Arial"/>
          <w:b/>
          <w:sz w:val="42"/>
          <w:szCs w:val="42"/>
        </w:rPr>
        <w:t xml:space="preserve">Samedi 14 mai </w:t>
      </w:r>
      <w:proofErr w:type="gramStart"/>
      <w:r>
        <w:rPr>
          <w:rFonts w:ascii="Cochin" w:eastAsia="Batang" w:hAnsi="Cochin" w:cs="Arial"/>
          <w:b/>
          <w:sz w:val="42"/>
          <w:szCs w:val="42"/>
        </w:rPr>
        <w:t>2022 .</w:t>
      </w:r>
      <w:proofErr w:type="gramEnd"/>
      <w:r>
        <w:rPr>
          <w:rFonts w:ascii="Cochin" w:eastAsia="Batang" w:hAnsi="Cochin" w:cs="Arial"/>
          <w:b/>
          <w:sz w:val="42"/>
          <w:szCs w:val="42"/>
        </w:rPr>
        <w:t xml:space="preserve"> 9h-16h30</w:t>
      </w:r>
    </w:p>
    <w:p w14:paraId="4E590396" w14:textId="77777777" w:rsidR="0029456B" w:rsidRDefault="0029456B">
      <w:pPr>
        <w:rPr>
          <w:rFonts w:ascii="Cochin" w:eastAsia="Batang" w:hAnsi="Cochin" w:cs="Arial" w:hint="eastAsia"/>
          <w:sz w:val="48"/>
          <w:szCs w:val="80"/>
        </w:rPr>
      </w:pPr>
    </w:p>
    <w:p w14:paraId="47EB773F" w14:textId="77777777" w:rsidR="0029456B" w:rsidRDefault="00E939A2">
      <w:pPr>
        <w:ind w:left="2124" w:right="-172" w:firstLine="708"/>
        <w:jc w:val="center"/>
      </w:pPr>
      <w:proofErr w:type="gramStart"/>
      <w:r>
        <w:rPr>
          <w:rFonts w:ascii="Cochin" w:eastAsia="Batang" w:hAnsi="Cochin" w:cs="Arial"/>
          <w:smallCaps/>
          <w:sz w:val="42"/>
          <w:szCs w:val="42"/>
        </w:rPr>
        <w:t xml:space="preserve">L’ </w:t>
      </w:r>
      <w:proofErr w:type="spellStart"/>
      <w:r>
        <w:rPr>
          <w:rFonts w:ascii="Cochin" w:eastAsia="Batang" w:hAnsi="Cochin" w:cs="Arial"/>
          <w:smallCaps/>
          <w:sz w:val="42"/>
          <w:szCs w:val="42"/>
        </w:rPr>
        <w:t>ae</w:t>
      </w:r>
      <w:proofErr w:type="gramEnd"/>
      <w:r>
        <w:rPr>
          <w:rFonts w:ascii="Cochin" w:eastAsia="Batang" w:hAnsi="Cochin" w:cs="Arial"/>
          <w:smallCaps/>
          <w:sz w:val="42"/>
          <w:szCs w:val="42"/>
        </w:rPr>
        <w:t>-eps</w:t>
      </w:r>
      <w:proofErr w:type="spellEnd"/>
      <w:r>
        <w:rPr>
          <w:rFonts w:ascii="Cochin" w:eastAsia="Batang" w:hAnsi="Cochin" w:cs="Arial"/>
          <w:smallCaps/>
          <w:sz w:val="42"/>
          <w:szCs w:val="42"/>
        </w:rPr>
        <w:t xml:space="preserve"> </w:t>
      </w:r>
      <w:r>
        <w:rPr>
          <w:rFonts w:ascii="Cochin" w:eastAsia="Batang" w:hAnsi="Cochin" w:cs="Arial"/>
          <w:sz w:val="42"/>
          <w:szCs w:val="42"/>
        </w:rPr>
        <w:t xml:space="preserve">Bretagne vous invite </w:t>
      </w:r>
    </w:p>
    <w:p w14:paraId="2F4A78FD" w14:textId="77777777" w:rsidR="0029456B" w:rsidRDefault="00E939A2">
      <w:pPr>
        <w:ind w:left="2124" w:right="-172" w:firstLine="708"/>
        <w:jc w:val="center"/>
      </w:pPr>
      <w:proofErr w:type="gramStart"/>
      <w:r>
        <w:rPr>
          <w:rFonts w:ascii="Cochin" w:eastAsia="Batang" w:hAnsi="Cochin" w:cs="Arial"/>
          <w:sz w:val="42"/>
          <w:szCs w:val="42"/>
        </w:rPr>
        <w:t>à</w:t>
      </w:r>
      <w:proofErr w:type="gramEnd"/>
      <w:r>
        <w:rPr>
          <w:rFonts w:ascii="Cochin" w:eastAsia="Batang" w:hAnsi="Cochin" w:cs="Arial"/>
          <w:sz w:val="42"/>
          <w:szCs w:val="42"/>
        </w:rPr>
        <w:t xml:space="preserve"> sa première biennale régionale</w:t>
      </w:r>
    </w:p>
    <w:p w14:paraId="5710583A" w14:textId="37584A12" w:rsidR="0029456B" w:rsidRDefault="0029456B">
      <w:pPr>
        <w:rPr>
          <w:rFonts w:ascii="Cochin" w:eastAsia="Batang" w:hAnsi="Cochin" w:cs="Arial"/>
          <w:sz w:val="48"/>
          <w:szCs w:val="80"/>
        </w:rPr>
      </w:pPr>
    </w:p>
    <w:p w14:paraId="511E7173" w14:textId="77777777" w:rsidR="009D58E6" w:rsidRDefault="009D58E6">
      <w:pPr>
        <w:rPr>
          <w:rFonts w:ascii="Cochin" w:eastAsia="Batang" w:hAnsi="Cochin" w:cs="Arial" w:hint="eastAsia"/>
          <w:sz w:val="48"/>
          <w:szCs w:val="80"/>
        </w:rPr>
      </w:pPr>
    </w:p>
    <w:p w14:paraId="29158C80" w14:textId="77777777" w:rsidR="0029456B" w:rsidRDefault="00E939A2">
      <w:pPr>
        <w:jc w:val="center"/>
      </w:pPr>
      <w:r>
        <w:rPr>
          <w:rFonts w:ascii="Cochin" w:eastAsia="Batang" w:hAnsi="Cochin" w:cs="Arial"/>
          <w:b/>
          <w:color w:val="000000" w:themeColor="text1"/>
          <w:sz w:val="36"/>
          <w:szCs w:val="36"/>
        </w:rPr>
        <w:t>« Formes scolaires de pratique en Bretagne »</w:t>
      </w:r>
    </w:p>
    <w:p w14:paraId="3ABBE5C3" w14:textId="77777777" w:rsidR="0029456B" w:rsidRDefault="0029456B">
      <w:pPr>
        <w:jc w:val="center"/>
        <w:rPr>
          <w:rFonts w:ascii="Cochin" w:eastAsia="Batang" w:hAnsi="Cochin" w:cs="Arial" w:hint="eastAsia"/>
          <w:b/>
          <w:color w:val="000000" w:themeColor="text1"/>
          <w:sz w:val="36"/>
          <w:szCs w:val="36"/>
        </w:rPr>
      </w:pPr>
    </w:p>
    <w:p w14:paraId="556A4CD2" w14:textId="77777777" w:rsidR="0029456B" w:rsidRDefault="00E939A2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27295548" wp14:editId="77B96778">
                <wp:simplePos x="0" y="0"/>
                <wp:positionH relativeFrom="column">
                  <wp:posOffset>-2987040</wp:posOffset>
                </wp:positionH>
                <wp:positionV relativeFrom="paragraph">
                  <wp:posOffset>50165</wp:posOffset>
                </wp:positionV>
                <wp:extent cx="10090150" cy="8166735"/>
                <wp:effectExtent l="0" t="0" r="0" b="635"/>
                <wp:wrapNone/>
                <wp:docPr id="2" name="Triangle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9360" cy="8166240"/>
                        </a:xfrm>
                        <a:prstGeom prst="rtTriangle">
                          <a:avLst/>
                        </a:prstGeom>
                        <a:gradFill rotWithShape="0">
                          <a:gsLst>
                            <a:gs pos="0">
                              <a:srgbClr val="FFD599"/>
                            </a:gs>
                            <a:gs pos="50000">
                              <a:srgbClr val="FFE3C1"/>
                            </a:gs>
                            <a:gs pos="100000">
                              <a:srgbClr val="FFF0DF"/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" coordsize="21600,21600" o:spt="6" path="m,21600l,l21600,21600xe">
                <v:stroke joinstyle="miter"/>
                <v:formulas>
                  <v:f eqn="prod height 7 12"/>
                  <v:f eqn="prod width 7 12"/>
                  <v:f eqn="prod height 11 12"/>
                </v:formulas>
                <v:path gradientshapeok="t" o:connecttype="rect" textboxrect="1800,@0,@1,@2"/>
              </v:shapetype>
              <v:shape id="shape_0" ID="Triangle rectangle 2" fillcolor="#ffd599" stroked="f" style="position:absolute;margin-left:-235.2pt;margin-top:3.95pt;width:794.4pt;height:642.95pt" wp14:anchorId="18CC43C8" type="shapetype_6">
                <w10:wrap type="none"/>
                <v:fill o:detectmouseclick="t" color2="#ffe3c1"/>
                <v:stroke color="#3465a4" weight="12600" joinstyle="miter" endcap="flat"/>
              </v:shape>
            </w:pict>
          </mc:Fallback>
        </mc:AlternateContent>
      </w:r>
      <w:r>
        <w:rPr>
          <w:rFonts w:ascii="Cochin" w:eastAsia="Batang" w:hAnsi="Cochin" w:cs="Arial"/>
          <w:b/>
          <w:sz w:val="36"/>
          <w:szCs w:val="36"/>
        </w:rPr>
        <w:t xml:space="preserve">Campus </w:t>
      </w:r>
      <w:proofErr w:type="spellStart"/>
      <w:r>
        <w:rPr>
          <w:rFonts w:ascii="Cochin" w:eastAsia="Batang" w:hAnsi="Cochin" w:cs="Arial"/>
          <w:b/>
          <w:sz w:val="36"/>
          <w:szCs w:val="36"/>
        </w:rPr>
        <w:t>Mazier</w:t>
      </w:r>
      <w:proofErr w:type="spellEnd"/>
      <w:r>
        <w:rPr>
          <w:rFonts w:ascii="Cochin" w:eastAsia="Batang" w:hAnsi="Cochin" w:cs="Arial"/>
          <w:b/>
          <w:sz w:val="36"/>
          <w:szCs w:val="36"/>
        </w:rPr>
        <w:t xml:space="preserve"> – Saint-Brieuc - Université Rennes 2</w:t>
      </w:r>
    </w:p>
    <w:p w14:paraId="6A11EC1A" w14:textId="77777777" w:rsidR="0029456B" w:rsidRDefault="00E939A2">
      <w:pPr>
        <w:jc w:val="center"/>
        <w:rPr>
          <w:rFonts w:ascii="Cochin" w:eastAsia="Batang" w:hAnsi="Cochin" w:cs="Arial" w:hint="eastAsia"/>
          <w:b/>
          <w:color w:val="7F7F7F" w:themeColor="text1" w:themeTint="80"/>
          <w:sz w:val="36"/>
          <w:szCs w:val="36"/>
        </w:rPr>
      </w:pPr>
      <w:r>
        <w:rPr>
          <w:rFonts w:ascii="Cochin" w:eastAsia="Batang" w:hAnsi="Cochin" w:cs="Arial"/>
          <w:b/>
          <w:color w:val="7F7F7F" w:themeColor="text1" w:themeTint="80"/>
          <w:sz w:val="36"/>
          <w:szCs w:val="36"/>
        </w:rPr>
        <w:t xml:space="preserve">2 av. Antoine </w:t>
      </w:r>
      <w:proofErr w:type="spellStart"/>
      <w:r>
        <w:rPr>
          <w:rFonts w:ascii="Cochin" w:eastAsia="Batang" w:hAnsi="Cochin" w:cs="Arial"/>
          <w:b/>
          <w:color w:val="7F7F7F" w:themeColor="text1" w:themeTint="80"/>
          <w:sz w:val="36"/>
          <w:szCs w:val="36"/>
        </w:rPr>
        <w:t>Mazier</w:t>
      </w:r>
      <w:proofErr w:type="spellEnd"/>
      <w:r>
        <w:rPr>
          <w:rFonts w:ascii="Cochin" w:eastAsia="Batang" w:hAnsi="Cochin" w:cs="Arial"/>
          <w:b/>
          <w:color w:val="7F7F7F" w:themeColor="text1" w:themeTint="80"/>
          <w:sz w:val="36"/>
          <w:szCs w:val="36"/>
        </w:rPr>
        <w:t>, 22000 Saint-Brieuc</w:t>
      </w:r>
    </w:p>
    <w:p w14:paraId="4C9B9D27" w14:textId="77777777" w:rsidR="0029456B" w:rsidRDefault="0029456B">
      <w:pPr>
        <w:jc w:val="center"/>
        <w:rPr>
          <w:rFonts w:ascii="Cochin" w:eastAsia="Batang" w:hAnsi="Cochin" w:cs="Arial" w:hint="eastAsia"/>
          <w:b/>
          <w:color w:val="7F7F7F" w:themeColor="text1" w:themeTint="80"/>
          <w:sz w:val="28"/>
          <w:szCs w:val="36"/>
        </w:rPr>
      </w:pPr>
    </w:p>
    <w:p w14:paraId="08E8B6BD" w14:textId="3CF7F105" w:rsidR="0029456B" w:rsidRDefault="0029456B">
      <w:pPr>
        <w:pBdr>
          <w:bottom w:val="single" w:sz="4" w:space="1" w:color="F1AC27"/>
        </w:pBdr>
        <w:rPr>
          <w:rFonts w:ascii="Cochin" w:eastAsia="Batang" w:hAnsi="Cochin" w:cs="Arial"/>
          <w:b/>
          <w:i/>
          <w:color w:val="000000" w:themeColor="text1"/>
          <w:szCs w:val="26"/>
        </w:rPr>
      </w:pPr>
    </w:p>
    <w:p w14:paraId="0EE617F9" w14:textId="77777777" w:rsidR="009D58E6" w:rsidRDefault="009D58E6">
      <w:pPr>
        <w:pBdr>
          <w:bottom w:val="single" w:sz="4" w:space="1" w:color="F1AC27"/>
        </w:pBdr>
        <w:rPr>
          <w:rFonts w:ascii="Cochin" w:eastAsia="Batang" w:hAnsi="Cochin" w:cs="Arial" w:hint="eastAsia"/>
          <w:b/>
          <w:i/>
          <w:color w:val="000000" w:themeColor="text1"/>
          <w:szCs w:val="26"/>
        </w:rPr>
      </w:pPr>
    </w:p>
    <w:p w14:paraId="62B734C5" w14:textId="77777777" w:rsidR="0029456B" w:rsidRDefault="00E939A2">
      <w:pPr>
        <w:jc w:val="center"/>
        <w:rPr>
          <w:rFonts w:ascii="Cochin" w:eastAsia="Batang" w:hAnsi="Cochin" w:cs="Arial" w:hint="eastAsia"/>
          <w:b/>
          <w:smallCaps/>
          <w:color w:val="000000" w:themeColor="text1"/>
          <w:sz w:val="48"/>
        </w:rPr>
      </w:pPr>
      <w:r>
        <w:rPr>
          <w:rFonts w:ascii="Cochin" w:eastAsia="Batang" w:hAnsi="Cochin" w:cs="Arial"/>
          <w:b/>
          <w:smallCaps/>
          <w:color w:val="000000" w:themeColor="text1"/>
          <w:sz w:val="48"/>
        </w:rPr>
        <w:t>communications</w:t>
      </w:r>
    </w:p>
    <w:p w14:paraId="297047AE" w14:textId="77777777" w:rsidR="0029456B" w:rsidRDefault="0029456B">
      <w:pPr>
        <w:jc w:val="center"/>
        <w:rPr>
          <w:rFonts w:ascii="Cochin" w:eastAsia="Batang" w:hAnsi="Cochin" w:cs="Arial" w:hint="eastAsia"/>
          <w:b/>
          <w:color w:val="000000" w:themeColor="text1"/>
          <w:sz w:val="32"/>
        </w:rPr>
      </w:pPr>
    </w:p>
    <w:p w14:paraId="537A9715" w14:textId="77777777" w:rsidR="0029456B" w:rsidRDefault="00E939A2">
      <w:pPr>
        <w:jc w:val="center"/>
        <w:rPr>
          <w:rFonts w:ascii="Cochin" w:eastAsia="Batang" w:hAnsi="Cochin" w:cs="Arial" w:hint="eastAsia"/>
          <w:b/>
          <w:color w:val="000000" w:themeColor="text1"/>
          <w:sz w:val="32"/>
        </w:rPr>
      </w:pPr>
      <w:r>
        <w:rPr>
          <w:rFonts w:ascii="Cochin" w:eastAsia="Batang" w:hAnsi="Cochin" w:cs="Arial"/>
          <w:b/>
          <w:color w:val="000000" w:themeColor="text1"/>
          <w:sz w:val="32"/>
        </w:rPr>
        <w:t>Définition et présentation de formes scolaires de pratiques en EPS</w:t>
      </w:r>
    </w:p>
    <w:p w14:paraId="2102D54D" w14:textId="3F2D03CF" w:rsidR="0029456B" w:rsidRDefault="00E939A2">
      <w:pPr>
        <w:jc w:val="center"/>
        <w:rPr>
          <w:rFonts w:ascii="Cochin" w:eastAsia="Batang" w:hAnsi="Cochin" w:cs="Arial"/>
          <w:b/>
          <w:color w:val="7F7F7F" w:themeColor="text1" w:themeTint="80"/>
          <w:sz w:val="18"/>
          <w:szCs w:val="18"/>
        </w:rPr>
      </w:pPr>
      <w:r>
        <w:rPr>
          <w:rFonts w:ascii="Cochin" w:eastAsia="Batang" w:hAnsi="Cochin" w:cs="Arial"/>
          <w:b/>
          <w:color w:val="000000" w:themeColor="text1"/>
          <w:sz w:val="18"/>
          <w:szCs w:val="18"/>
        </w:rPr>
        <w:t xml:space="preserve"> </w:t>
      </w:r>
      <w:r>
        <w:rPr>
          <w:rFonts w:ascii="Cochin" w:eastAsia="Batang" w:hAnsi="Cochin" w:cs="Arial"/>
          <w:b/>
          <w:color w:val="7F7F7F" w:themeColor="text1" w:themeTint="80"/>
          <w:sz w:val="18"/>
          <w:szCs w:val="18"/>
        </w:rPr>
        <w:t xml:space="preserve">Natation – Combiné athlétique – Acrosport – Danse – Course d’orientation – </w:t>
      </w:r>
      <w:r>
        <w:rPr>
          <w:rFonts w:ascii="Cochin" w:eastAsia="Batang" w:hAnsi="Cochin" w:cs="Arial"/>
          <w:b/>
          <w:color w:val="7F7F7F" w:themeColor="text1" w:themeTint="80"/>
          <w:sz w:val="18"/>
          <w:szCs w:val="18"/>
        </w:rPr>
        <w:t>Basket-ball – Handball – Boxe Française ...</w:t>
      </w:r>
    </w:p>
    <w:p w14:paraId="66DCC98D" w14:textId="77777777" w:rsidR="009D58E6" w:rsidRDefault="009D58E6">
      <w:pPr>
        <w:jc w:val="center"/>
        <w:rPr>
          <w:sz w:val="18"/>
          <w:szCs w:val="18"/>
        </w:rPr>
      </w:pPr>
    </w:p>
    <w:p w14:paraId="04BDA831" w14:textId="77777777" w:rsidR="0029456B" w:rsidRDefault="0029456B">
      <w:pPr>
        <w:jc w:val="center"/>
        <w:rPr>
          <w:rFonts w:ascii="Cochin" w:eastAsia="Batang" w:hAnsi="Cochin" w:cs="Arial" w:hint="eastAsia"/>
          <w:b/>
          <w:color w:val="7F7F7F" w:themeColor="text1" w:themeTint="80"/>
          <w:sz w:val="26"/>
          <w:szCs w:val="26"/>
        </w:rPr>
      </w:pPr>
    </w:p>
    <w:tbl>
      <w:tblPr>
        <w:tblStyle w:val="Grilledutableau"/>
        <w:tblW w:w="11051" w:type="dxa"/>
        <w:tblInd w:w="-147" w:type="dxa"/>
        <w:tblLook w:val="04A0" w:firstRow="1" w:lastRow="0" w:firstColumn="1" w:lastColumn="0" w:noHBand="0" w:noVBand="1"/>
      </w:tblPr>
      <w:tblGrid>
        <w:gridCol w:w="2611"/>
        <w:gridCol w:w="3057"/>
        <w:gridCol w:w="5383"/>
      </w:tblGrid>
      <w:tr w:rsidR="0029456B" w14:paraId="77732D6D" w14:textId="77777777">
        <w:tc>
          <w:tcPr>
            <w:tcW w:w="2611" w:type="dxa"/>
            <w:shd w:val="clear" w:color="auto" w:fill="auto"/>
          </w:tcPr>
          <w:p w14:paraId="7AEA22A2" w14:textId="77777777" w:rsidR="0029456B" w:rsidRDefault="00E939A2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  <w:sz w:val="26"/>
                <w:szCs w:val="26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Jean-Yves CARN</w:t>
            </w:r>
          </w:p>
        </w:tc>
        <w:tc>
          <w:tcPr>
            <w:tcW w:w="3057" w:type="dxa"/>
            <w:shd w:val="clear" w:color="auto" w:fill="auto"/>
          </w:tcPr>
          <w:p w14:paraId="033FA1F5" w14:textId="77777777" w:rsidR="0029456B" w:rsidRDefault="00E939A2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  <w:sz w:val="26"/>
                <w:szCs w:val="26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 xml:space="preserve">Président AEEPS Bretagne </w:t>
            </w:r>
          </w:p>
        </w:tc>
        <w:tc>
          <w:tcPr>
            <w:tcW w:w="5383" w:type="dxa"/>
            <w:shd w:val="clear" w:color="auto" w:fill="auto"/>
          </w:tcPr>
          <w:p w14:paraId="3B34E648" w14:textId="77777777" w:rsidR="0029456B" w:rsidRDefault="00E939A2">
            <w:pPr>
              <w:jc w:val="center"/>
            </w:pPr>
            <w:r>
              <w:rPr>
                <w:rFonts w:eastAsia="Batang" w:cstheme="minorHAnsi"/>
                <w:b/>
                <w:i/>
                <w:iCs/>
                <w:color w:val="4472C4" w:themeColor="accent1"/>
              </w:rPr>
              <w:t>Qu’est-ce qu’une Forme Scolaire de Pratique (FSP) ?</w:t>
            </w:r>
          </w:p>
        </w:tc>
      </w:tr>
      <w:tr w:rsidR="0029456B" w14:paraId="060E95A0" w14:textId="77777777">
        <w:tc>
          <w:tcPr>
            <w:tcW w:w="2611" w:type="dxa"/>
            <w:shd w:val="clear" w:color="auto" w:fill="auto"/>
          </w:tcPr>
          <w:p w14:paraId="18A29434" w14:textId="77777777" w:rsidR="0029456B" w:rsidRDefault="00E939A2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  <w:sz w:val="26"/>
                <w:szCs w:val="26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Isabelle LE BARS</w:t>
            </w:r>
          </w:p>
        </w:tc>
        <w:tc>
          <w:tcPr>
            <w:tcW w:w="3057" w:type="dxa"/>
            <w:shd w:val="clear" w:color="auto" w:fill="auto"/>
          </w:tcPr>
          <w:p w14:paraId="301C4E0E" w14:textId="77777777" w:rsidR="0029456B" w:rsidRDefault="00E939A2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  <w:sz w:val="26"/>
                <w:szCs w:val="26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Professeur Agrégée EPS</w:t>
            </w:r>
          </w:p>
        </w:tc>
        <w:tc>
          <w:tcPr>
            <w:tcW w:w="5383" w:type="dxa"/>
            <w:shd w:val="clear" w:color="auto" w:fill="auto"/>
          </w:tcPr>
          <w:p w14:paraId="48EB4DA5" w14:textId="77777777" w:rsidR="0029456B" w:rsidRDefault="00E939A2">
            <w:pPr>
              <w:pStyle w:val="Standard"/>
              <w:rPr>
                <w:rFonts w:asciiTheme="minorHAnsi" w:eastAsia="Batang" w:hAnsiTheme="minorHAnsi" w:cstheme="minorHAnsi"/>
                <w:b/>
                <w:i/>
                <w:iCs/>
                <w:color w:val="4472C4" w:themeColor="accent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Pour une entrée dans la danse par le toucher...</w:t>
            </w:r>
          </w:p>
        </w:tc>
      </w:tr>
      <w:tr w:rsidR="0029456B" w14:paraId="37FFDB64" w14:textId="77777777">
        <w:tc>
          <w:tcPr>
            <w:tcW w:w="2611" w:type="dxa"/>
            <w:shd w:val="clear" w:color="auto" w:fill="auto"/>
          </w:tcPr>
          <w:p w14:paraId="788ED711" w14:textId="77777777" w:rsidR="0029456B" w:rsidRDefault="00E939A2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  <w:sz w:val="26"/>
                <w:szCs w:val="26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Sébastien Harel</w:t>
            </w:r>
          </w:p>
        </w:tc>
        <w:tc>
          <w:tcPr>
            <w:tcW w:w="3057" w:type="dxa"/>
            <w:shd w:val="clear" w:color="auto" w:fill="auto"/>
          </w:tcPr>
          <w:p w14:paraId="1ADD8D02" w14:textId="77777777" w:rsidR="0029456B" w:rsidRDefault="00E939A2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  <w:sz w:val="26"/>
                <w:szCs w:val="26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Professeur Agrégé EPS</w:t>
            </w:r>
          </w:p>
        </w:tc>
        <w:tc>
          <w:tcPr>
            <w:tcW w:w="5383" w:type="dxa"/>
            <w:shd w:val="clear" w:color="auto" w:fill="auto"/>
          </w:tcPr>
          <w:p w14:paraId="40773382" w14:textId="77777777" w:rsidR="0029456B" w:rsidRDefault="00E939A2">
            <w:pPr>
              <w:jc w:val="center"/>
              <w:rPr>
                <w:rFonts w:eastAsia="Batang" w:cstheme="minorHAnsi"/>
                <w:b/>
                <w:i/>
                <w:iCs/>
                <w:color w:val="4472C4" w:themeColor="accent1"/>
              </w:rPr>
            </w:pPr>
            <w:r>
              <w:rPr>
                <w:rFonts w:eastAsia="Batang" w:cstheme="minorHAnsi"/>
                <w:b/>
                <w:i/>
                <w:iCs/>
                <w:color w:val="4472C4" w:themeColor="accent1"/>
              </w:rPr>
              <w:t>Améliorer les prises de décision par des FSP en escalade et CO</w:t>
            </w:r>
          </w:p>
        </w:tc>
      </w:tr>
      <w:tr w:rsidR="0029456B" w14:paraId="30BA3D42" w14:textId="77777777">
        <w:tc>
          <w:tcPr>
            <w:tcW w:w="2611" w:type="dxa"/>
            <w:shd w:val="clear" w:color="auto" w:fill="auto"/>
          </w:tcPr>
          <w:p w14:paraId="6D906B02" w14:textId="77777777" w:rsidR="0029456B" w:rsidRDefault="00E939A2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  <w:sz w:val="26"/>
                <w:szCs w:val="26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 xml:space="preserve">Hélène LE VERGER </w:t>
            </w:r>
          </w:p>
        </w:tc>
        <w:tc>
          <w:tcPr>
            <w:tcW w:w="3057" w:type="dxa"/>
            <w:shd w:val="clear" w:color="auto" w:fill="auto"/>
          </w:tcPr>
          <w:p w14:paraId="58662A34" w14:textId="77777777" w:rsidR="0029456B" w:rsidRDefault="00E939A2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  <w:sz w:val="26"/>
                <w:szCs w:val="26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Professeur Agrégée EPS</w:t>
            </w:r>
          </w:p>
        </w:tc>
        <w:tc>
          <w:tcPr>
            <w:tcW w:w="5383" w:type="dxa"/>
            <w:shd w:val="clear" w:color="auto" w:fill="auto"/>
          </w:tcPr>
          <w:p w14:paraId="626DFE1B" w14:textId="77777777" w:rsidR="0029456B" w:rsidRDefault="00E939A2">
            <w:pPr>
              <w:jc w:val="center"/>
            </w:pPr>
            <w:r>
              <w:rPr>
                <w:rFonts w:eastAsia="Batang" w:cstheme="minorHAnsi"/>
                <w:b/>
                <w:i/>
                <w:iCs/>
                <w:color w:val="4472C4" w:themeColor="accent1"/>
              </w:rPr>
              <w:t xml:space="preserve">La </w:t>
            </w:r>
            <w:proofErr w:type="spellStart"/>
            <w:r>
              <w:rPr>
                <w:rFonts w:eastAsia="Batang" w:cstheme="minorHAnsi"/>
                <w:b/>
                <w:i/>
                <w:iCs/>
                <w:color w:val="4472C4" w:themeColor="accent1"/>
              </w:rPr>
              <w:t>multiboxe</w:t>
            </w:r>
            <w:proofErr w:type="spellEnd"/>
            <w:r>
              <w:rPr>
                <w:rFonts w:eastAsia="Batang" w:cstheme="minorHAnsi"/>
                <w:b/>
                <w:i/>
                <w:iCs/>
                <w:color w:val="4472C4" w:themeColor="accent1"/>
              </w:rPr>
              <w:t> : un dispositif en boxe Française qui engage tous les élèves dans les 3 dimensions et qui favorise le plaisir d’enseigner</w:t>
            </w:r>
          </w:p>
        </w:tc>
      </w:tr>
      <w:tr w:rsidR="0029456B" w14:paraId="3D476EF0" w14:textId="77777777">
        <w:trPr>
          <w:trHeight w:val="901"/>
        </w:trPr>
        <w:tc>
          <w:tcPr>
            <w:tcW w:w="2611" w:type="dxa"/>
            <w:shd w:val="clear" w:color="auto" w:fill="auto"/>
          </w:tcPr>
          <w:p w14:paraId="73CCD295" w14:textId="77777777" w:rsidR="0029456B" w:rsidRDefault="00E939A2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  <w:sz w:val="26"/>
                <w:szCs w:val="26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Gaëtan LE CORRE</w:t>
            </w:r>
          </w:p>
        </w:tc>
        <w:tc>
          <w:tcPr>
            <w:tcW w:w="3057" w:type="dxa"/>
            <w:shd w:val="clear" w:color="auto" w:fill="auto"/>
          </w:tcPr>
          <w:p w14:paraId="13B79485" w14:textId="77777777" w:rsidR="0029456B" w:rsidRDefault="00E939A2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  <w:sz w:val="26"/>
                <w:szCs w:val="26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Professeur Agrégé EPS</w:t>
            </w:r>
          </w:p>
        </w:tc>
        <w:tc>
          <w:tcPr>
            <w:tcW w:w="5383" w:type="dxa"/>
            <w:shd w:val="clear" w:color="auto" w:fill="auto"/>
          </w:tcPr>
          <w:p w14:paraId="04C9657F" w14:textId="77777777" w:rsidR="0029456B" w:rsidRDefault="00E939A2">
            <w:pPr>
              <w:pStyle w:val="Notedebasdepage"/>
              <w:ind w:firstLine="0"/>
              <w:jc w:val="center"/>
              <w:rPr>
                <w:rFonts w:ascii="Cochin" w:eastAsia="Batang" w:hAnsi="Cochin" w:cs="Arial" w:hint="eastAsia"/>
                <w:b/>
                <w:color w:val="7F7F7F" w:themeColor="text1" w:themeTint="80"/>
                <w:sz w:val="26"/>
                <w:szCs w:val="26"/>
              </w:rPr>
            </w:pPr>
            <w:r>
              <w:rPr>
                <w:rFonts w:asciiTheme="minorHAnsi" w:eastAsia="Batang" w:hAnsiTheme="minorHAnsi" w:cstheme="minorHAnsi"/>
                <w:b/>
                <w:i/>
                <w:iCs/>
                <w:color w:val="4472C4" w:themeColor="accent1"/>
                <w:sz w:val="24"/>
                <w:szCs w:val="24"/>
                <w:lang w:eastAsia="en-US"/>
              </w:rPr>
              <w:t xml:space="preserve">Vivre et faire vivre en natation des FSP </w:t>
            </w:r>
            <w:r>
              <w:rPr>
                <w:rFonts w:asciiTheme="minorHAnsi" w:eastAsia="Batang" w:hAnsiTheme="minorHAnsi" w:cstheme="minorHAnsi"/>
                <w:b/>
                <w:i/>
                <w:iCs/>
                <w:color w:val="4472C4" w:themeColor="accent1"/>
                <w:sz w:val="24"/>
                <w:szCs w:val="24"/>
                <w:lang w:eastAsia="en-US"/>
              </w:rPr>
              <w:t>inédites et certificatives à travers l’appropriation de la réforme du lycée</w:t>
            </w:r>
          </w:p>
        </w:tc>
      </w:tr>
      <w:tr w:rsidR="0029456B" w14:paraId="746F6D47" w14:textId="77777777">
        <w:trPr>
          <w:trHeight w:hRule="exact" w:val="969"/>
        </w:trPr>
        <w:tc>
          <w:tcPr>
            <w:tcW w:w="2611" w:type="dxa"/>
            <w:shd w:val="clear" w:color="auto" w:fill="auto"/>
          </w:tcPr>
          <w:p w14:paraId="7877B0B2" w14:textId="77777777" w:rsidR="0029456B" w:rsidRDefault="00E939A2">
            <w:pPr>
              <w:jc w:val="center"/>
              <w:rPr>
                <w:sz w:val="22"/>
                <w:szCs w:val="22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Dimitri LEROY</w:t>
            </w:r>
          </w:p>
          <w:p w14:paraId="22C28FC2" w14:textId="77777777" w:rsidR="0029456B" w:rsidRDefault="00E939A2">
            <w:pPr>
              <w:jc w:val="center"/>
              <w:rPr>
                <w:sz w:val="22"/>
                <w:szCs w:val="22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 xml:space="preserve">&amp; </w:t>
            </w:r>
          </w:p>
          <w:p w14:paraId="1D11B8F4" w14:textId="48023C00" w:rsidR="0029456B" w:rsidRDefault="00E939A2">
            <w:pPr>
              <w:jc w:val="center"/>
              <w:rPr>
                <w:sz w:val="22"/>
                <w:szCs w:val="22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Jérôme G</w:t>
            </w:r>
            <w:r w:rsidR="009D58E6"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UINOT</w:t>
            </w:r>
          </w:p>
        </w:tc>
        <w:tc>
          <w:tcPr>
            <w:tcW w:w="3057" w:type="dxa"/>
            <w:shd w:val="clear" w:color="auto" w:fill="auto"/>
          </w:tcPr>
          <w:p w14:paraId="4BF13A50" w14:textId="77777777" w:rsidR="0029456B" w:rsidRDefault="00E939A2">
            <w:pPr>
              <w:jc w:val="center"/>
              <w:rPr>
                <w:sz w:val="22"/>
                <w:szCs w:val="22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Professeur Agrégé EPS</w:t>
            </w:r>
          </w:p>
          <w:p w14:paraId="0056E875" w14:textId="77777777" w:rsidR="0029456B" w:rsidRDefault="0029456B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</w:rPr>
            </w:pPr>
          </w:p>
          <w:p w14:paraId="2120785E" w14:textId="77777777" w:rsidR="0029456B" w:rsidRDefault="00E939A2">
            <w:pPr>
              <w:jc w:val="center"/>
              <w:rPr>
                <w:sz w:val="22"/>
                <w:szCs w:val="22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Professeur EPS en STAPS</w:t>
            </w:r>
          </w:p>
        </w:tc>
        <w:tc>
          <w:tcPr>
            <w:tcW w:w="5383" w:type="dxa"/>
            <w:shd w:val="clear" w:color="auto" w:fill="auto"/>
          </w:tcPr>
          <w:p w14:paraId="75B679E6" w14:textId="77777777" w:rsidR="0029456B" w:rsidRPr="009D58E6" w:rsidRDefault="00E939A2" w:rsidP="009D58E6">
            <w:pPr>
              <w:pStyle w:val="Notedebasdepage"/>
              <w:pBdr>
                <w:bottom w:val="single" w:sz="4" w:space="1" w:color="000000"/>
              </w:pBdr>
              <w:ind w:firstLine="0"/>
              <w:jc w:val="center"/>
              <w:rPr>
                <w:rFonts w:asciiTheme="minorHAnsi" w:eastAsia="Batang" w:hAnsiTheme="minorHAnsi" w:cstheme="minorHAnsi" w:hint="eastAsia"/>
                <w:b/>
                <w:i/>
                <w:iCs/>
                <w:color w:val="4472C4" w:themeColor="accent1"/>
                <w:sz w:val="24"/>
                <w:szCs w:val="24"/>
                <w:lang w:eastAsia="en-US"/>
              </w:rPr>
            </w:pPr>
            <w:r w:rsidRPr="009D58E6">
              <w:rPr>
                <w:rFonts w:asciiTheme="minorHAnsi" w:eastAsia="Batang" w:hAnsiTheme="minorHAnsi" w:cstheme="minorHAnsi"/>
                <w:b/>
                <w:i/>
                <w:iCs/>
                <w:color w:val="4472C4" w:themeColor="accent1"/>
                <w:sz w:val="24"/>
                <w:szCs w:val="24"/>
                <w:lang w:eastAsia="en-US"/>
              </w:rPr>
              <w:t xml:space="preserve"> </w:t>
            </w:r>
            <w:r w:rsidRPr="009D58E6">
              <w:rPr>
                <w:rFonts w:asciiTheme="minorHAnsi" w:eastAsia="Batang" w:hAnsiTheme="minorHAnsi" w:cstheme="minorHAnsi"/>
                <w:b/>
                <w:i/>
                <w:iCs/>
                <w:color w:val="4472C4" w:themeColor="accent1"/>
                <w:sz w:val="24"/>
                <w:szCs w:val="24"/>
                <w:lang w:eastAsia="en-US"/>
              </w:rPr>
              <w:t xml:space="preserve">« Tous ensemble » en basket-ball : susciter le plaisir de pratiquer et de progresser à </w:t>
            </w:r>
            <w:r w:rsidRPr="009D58E6">
              <w:rPr>
                <w:rFonts w:asciiTheme="minorHAnsi" w:eastAsia="Batang" w:hAnsiTheme="minorHAnsi" w:cstheme="minorHAnsi"/>
                <w:b/>
                <w:i/>
                <w:iCs/>
                <w:color w:val="4472C4" w:themeColor="accent1"/>
                <w:sz w:val="24"/>
                <w:szCs w:val="24"/>
                <w:lang w:eastAsia="en-US"/>
              </w:rPr>
              <w:t>travers une expérience collective marquante et inclusive</w:t>
            </w:r>
          </w:p>
        </w:tc>
      </w:tr>
      <w:tr w:rsidR="0029456B" w14:paraId="23E139A8" w14:textId="77777777">
        <w:tc>
          <w:tcPr>
            <w:tcW w:w="2611" w:type="dxa"/>
            <w:shd w:val="clear" w:color="auto" w:fill="auto"/>
          </w:tcPr>
          <w:p w14:paraId="71C03F64" w14:textId="77777777" w:rsidR="0029456B" w:rsidRDefault="0029456B">
            <w:pPr>
              <w:rPr>
                <w:rFonts w:ascii="Cochin" w:eastAsia="Batang" w:hAnsi="Cochin" w:cs="Arial" w:hint="eastAsia"/>
                <w:b/>
                <w:color w:val="4472C4" w:themeColor="accent1"/>
              </w:rPr>
            </w:pPr>
          </w:p>
          <w:p w14:paraId="774CD03E" w14:textId="77777777" w:rsidR="0029456B" w:rsidRDefault="00E939A2">
            <w:pPr>
              <w:rPr>
                <w:sz w:val="22"/>
                <w:szCs w:val="22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Benjamin STEPHAN</w:t>
            </w:r>
          </w:p>
        </w:tc>
        <w:tc>
          <w:tcPr>
            <w:tcW w:w="3057" w:type="dxa"/>
            <w:shd w:val="clear" w:color="auto" w:fill="auto"/>
          </w:tcPr>
          <w:p w14:paraId="58DDD089" w14:textId="77777777" w:rsidR="0029456B" w:rsidRDefault="00E939A2">
            <w:pPr>
              <w:jc w:val="center"/>
            </w:pPr>
            <w:r>
              <w:rPr>
                <w:rFonts w:ascii="Cochin" w:eastAsia="Batang" w:hAnsi="Cochin" w:cs="Arial"/>
                <w:b/>
                <w:color w:val="4472C4" w:themeColor="accent1"/>
              </w:rPr>
              <w:t>Professeur EPS</w:t>
            </w:r>
          </w:p>
        </w:tc>
        <w:tc>
          <w:tcPr>
            <w:tcW w:w="5383" w:type="dxa"/>
            <w:shd w:val="clear" w:color="auto" w:fill="auto"/>
          </w:tcPr>
          <w:p w14:paraId="5095F4E8" w14:textId="77777777" w:rsidR="0029456B" w:rsidRPr="009D58E6" w:rsidRDefault="00E939A2" w:rsidP="009D58E6">
            <w:pPr>
              <w:pStyle w:val="Notedebasdepage"/>
              <w:ind w:firstLine="0"/>
              <w:jc w:val="center"/>
              <w:rPr>
                <w:rFonts w:asciiTheme="minorHAnsi" w:eastAsia="Batang" w:hAnsiTheme="minorHAnsi" w:cstheme="minorHAnsi"/>
                <w:b/>
                <w:i/>
                <w:iCs/>
                <w:color w:val="4472C4" w:themeColor="accent1"/>
                <w:sz w:val="24"/>
                <w:szCs w:val="24"/>
                <w:lang w:eastAsia="en-US"/>
              </w:rPr>
            </w:pPr>
            <w:r w:rsidRPr="009D58E6">
              <w:rPr>
                <w:rFonts w:asciiTheme="minorHAnsi" w:eastAsia="Batang" w:hAnsiTheme="minorHAnsi" w:cstheme="minorHAnsi"/>
                <w:b/>
                <w:i/>
                <w:iCs/>
                <w:color w:val="4472C4" w:themeColor="accent1"/>
                <w:sz w:val="24"/>
                <w:szCs w:val="24"/>
                <w:lang w:eastAsia="en-US"/>
              </w:rPr>
              <w:t>Articuler jugement et évaluation au service du développement d’une motricité acrobatique de tous nos élèves en acrosport (Cycle 4).</w:t>
            </w:r>
          </w:p>
        </w:tc>
      </w:tr>
      <w:tr w:rsidR="0029456B" w14:paraId="5B36B24F" w14:textId="77777777">
        <w:tc>
          <w:tcPr>
            <w:tcW w:w="2611" w:type="dxa"/>
            <w:shd w:val="clear" w:color="auto" w:fill="auto"/>
          </w:tcPr>
          <w:p w14:paraId="126D9F8D" w14:textId="77777777" w:rsidR="0029456B" w:rsidRDefault="00E939A2">
            <w:pPr>
              <w:rPr>
                <w:sz w:val="22"/>
                <w:szCs w:val="22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2"/>
                <w:szCs w:val="22"/>
              </w:rPr>
              <w:t>Florent DESPLANQUES</w:t>
            </w:r>
          </w:p>
        </w:tc>
        <w:tc>
          <w:tcPr>
            <w:tcW w:w="3057" w:type="dxa"/>
            <w:shd w:val="clear" w:color="auto" w:fill="auto"/>
          </w:tcPr>
          <w:p w14:paraId="128E9C92" w14:textId="77777777" w:rsidR="0029456B" w:rsidRDefault="00E939A2">
            <w:pPr>
              <w:jc w:val="center"/>
              <w:rPr>
                <w:rFonts w:ascii="Cochin" w:eastAsia="Batang" w:hAnsi="Cochin" w:cs="Arial" w:hint="eastAsia"/>
                <w:b/>
                <w:color w:val="4472C4" w:themeColor="accent1"/>
                <w:sz w:val="26"/>
                <w:szCs w:val="26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</w:rPr>
              <w:t>Professeur Agrégé EPS</w:t>
            </w:r>
          </w:p>
        </w:tc>
        <w:tc>
          <w:tcPr>
            <w:tcW w:w="5383" w:type="dxa"/>
            <w:shd w:val="clear" w:color="auto" w:fill="auto"/>
          </w:tcPr>
          <w:p w14:paraId="0419574C" w14:textId="77777777" w:rsidR="0029456B" w:rsidRPr="009D58E6" w:rsidRDefault="00E939A2" w:rsidP="009D58E6">
            <w:pPr>
              <w:pStyle w:val="Notedebasdepage"/>
              <w:ind w:firstLine="0"/>
              <w:jc w:val="center"/>
              <w:rPr>
                <w:rFonts w:asciiTheme="minorHAnsi" w:eastAsia="Batang" w:hAnsiTheme="minorHAnsi" w:cstheme="minorHAnsi"/>
                <w:b/>
                <w:i/>
                <w:iCs/>
                <w:color w:val="4472C4" w:themeColor="accent1"/>
                <w:sz w:val="24"/>
                <w:szCs w:val="24"/>
                <w:lang w:eastAsia="en-US"/>
              </w:rPr>
            </w:pPr>
            <w:r w:rsidRPr="009D58E6">
              <w:rPr>
                <w:rFonts w:asciiTheme="minorHAnsi" w:eastAsia="Batang" w:hAnsiTheme="minorHAnsi" w:cstheme="minorHAnsi"/>
                <w:b/>
                <w:i/>
                <w:iCs/>
                <w:color w:val="4472C4" w:themeColor="accent1"/>
                <w:sz w:val="24"/>
                <w:szCs w:val="24"/>
                <w:lang w:eastAsia="en-US"/>
              </w:rPr>
              <w:t>Les matchs race : permettre aux élèves de faire des choix forts et déterminants p</w:t>
            </w:r>
            <w:r w:rsidRPr="009D58E6">
              <w:rPr>
                <w:rFonts w:asciiTheme="minorHAnsi" w:eastAsia="Batang" w:hAnsiTheme="minorHAnsi" w:cstheme="minorHAnsi"/>
                <w:b/>
                <w:i/>
                <w:iCs/>
                <w:color w:val="4472C4" w:themeColor="accent1"/>
                <w:sz w:val="24"/>
                <w:szCs w:val="24"/>
                <w:lang w:eastAsia="en-US"/>
              </w:rPr>
              <w:t>our leurs performances dans une épreuve combinée (CA1) équitable, incertaine et engageante</w:t>
            </w:r>
          </w:p>
        </w:tc>
      </w:tr>
    </w:tbl>
    <w:p w14:paraId="5C636746" w14:textId="77777777" w:rsidR="0029456B" w:rsidRDefault="00E939A2">
      <w:pPr>
        <w:jc w:val="center"/>
        <w:rPr>
          <w:rFonts w:ascii="Cochin" w:eastAsia="Batang" w:hAnsi="Cochin" w:cs="Arial" w:hint="eastAsia"/>
          <w:b/>
          <w:color w:val="7F7F7F" w:themeColor="text1" w:themeTint="80"/>
          <w:sz w:val="26"/>
          <w:szCs w:val="26"/>
        </w:rPr>
      </w:pPr>
      <w:r>
        <w:rPr>
          <w:rFonts w:ascii="Cochin" w:eastAsia="Batang" w:hAnsi="Cochin" w:cs="Arial"/>
          <w:b/>
          <w:color w:val="7F7F7F" w:themeColor="text1" w:themeTint="80"/>
          <w:sz w:val="26"/>
          <w:szCs w:val="26"/>
        </w:rPr>
        <w:t xml:space="preserve"> </w:t>
      </w:r>
    </w:p>
    <w:p w14:paraId="6C7DDBD1" w14:textId="77777777" w:rsidR="0029456B" w:rsidRDefault="00E939A2">
      <w:pPr>
        <w:rPr>
          <w:rFonts w:ascii="Cochin" w:eastAsia="Batang" w:hAnsi="Cochin" w:cs="Arial" w:hint="eastAsia"/>
          <w:b/>
          <w:sz w:val="48"/>
        </w:rPr>
      </w:pPr>
      <w:r>
        <w:rPr>
          <w:rFonts w:ascii="Cochin" w:eastAsia="Batang" w:hAnsi="Cochin" w:cs="Arial"/>
          <w:b/>
          <w:noProof/>
          <w:sz w:val="48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1EC36F44" wp14:editId="4A90432B">
                <wp:simplePos x="0" y="0"/>
                <wp:positionH relativeFrom="column">
                  <wp:posOffset>-962025</wp:posOffset>
                </wp:positionH>
                <wp:positionV relativeFrom="paragraph">
                  <wp:posOffset>285750</wp:posOffset>
                </wp:positionV>
                <wp:extent cx="8065135" cy="97434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360" cy="9742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#f2f2f2" stroked="f" style="position:absolute;margin-left:-75.75pt;margin-top:22.5pt;width:634.95pt;height:767.1pt" wp14:anchorId="146E5E00">
                <w10:wrap type="none"/>
                <v:fill o:detectmouseclick="t" type="solid" color2="#0d0d0d"/>
                <v:stroke color="#3465a4" weight="12600" joinstyle="miter" endcap="flat"/>
              </v:rect>
            </w:pict>
          </mc:Fallback>
        </mc:AlternateContent>
      </w:r>
    </w:p>
    <w:p w14:paraId="3366D6A4" w14:textId="77777777" w:rsidR="0029456B" w:rsidRDefault="00E939A2">
      <w:pPr>
        <w:pBdr>
          <w:top w:val="single" w:sz="4" w:space="1" w:color="F1AC27"/>
        </w:pBdr>
        <w:jc w:val="center"/>
        <w:rPr>
          <w:rFonts w:ascii="Cochin" w:eastAsia="Batang" w:hAnsi="Cochin" w:cs="Arial" w:hint="eastAsia"/>
          <w:smallCaps/>
          <w:sz w:val="32"/>
          <w:szCs w:val="36"/>
        </w:rPr>
      </w:pPr>
      <w:r>
        <w:rPr>
          <w:rFonts w:ascii="Cochin" w:eastAsia="Batang" w:hAnsi="Cochin" w:cs="Arial"/>
          <w:smallCaps/>
          <w:noProof/>
          <w:sz w:val="32"/>
          <w:szCs w:val="36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1B6D9CB1" wp14:editId="5721047F">
                <wp:simplePos x="0" y="0"/>
                <wp:positionH relativeFrom="column">
                  <wp:posOffset>-962025</wp:posOffset>
                </wp:positionH>
                <wp:positionV relativeFrom="paragraph">
                  <wp:posOffset>73660</wp:posOffset>
                </wp:positionV>
                <wp:extent cx="8065135" cy="974344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360" cy="9742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fillcolor="#f2f2f2" stroked="f" style="position:absolute;margin-left:-75.75pt;margin-top:5.8pt;width:634.95pt;height:767.1pt" wp14:anchorId="31862E06">
                <w10:wrap type="none"/>
                <v:fill o:detectmouseclick="t" type="solid" color2="#0d0d0d"/>
                <v:stroke color="#3465a4" weight="12600" joinstyle="miter" endcap="flat"/>
              </v:rect>
            </w:pict>
          </mc:Fallback>
        </mc:AlternateContent>
      </w:r>
    </w:p>
    <w:p w14:paraId="0B4512D8" w14:textId="77777777" w:rsidR="0029456B" w:rsidRDefault="0029456B">
      <w:pPr>
        <w:jc w:val="center"/>
        <w:rPr>
          <w:rFonts w:ascii="Cochin" w:eastAsia="Batang" w:hAnsi="Cochin" w:cs="Arial" w:hint="eastAsia"/>
          <w:color w:val="000000" w:themeColor="text1"/>
        </w:rPr>
      </w:pPr>
    </w:p>
    <w:p w14:paraId="73F0A3F5" w14:textId="77777777" w:rsidR="0029456B" w:rsidRDefault="00E939A2">
      <w:pPr>
        <w:jc w:val="center"/>
        <w:rPr>
          <w:rFonts w:ascii="Cochin" w:eastAsia="Batang" w:hAnsi="Cochin" w:cs="Arial" w:hint="eastAsia"/>
          <w:b/>
          <w:smallCaps/>
          <w:color w:val="000000" w:themeColor="text1"/>
          <w:sz w:val="48"/>
        </w:rPr>
      </w:pPr>
      <w:r>
        <w:rPr>
          <w:rFonts w:ascii="Cochin" w:eastAsia="Batang" w:hAnsi="Cochin" w:cs="Arial"/>
          <w:b/>
          <w:smallCaps/>
          <w:color w:val="000000" w:themeColor="text1"/>
          <w:sz w:val="48"/>
        </w:rPr>
        <w:t>Table ronde</w:t>
      </w:r>
    </w:p>
    <w:p w14:paraId="71CEF6BF" w14:textId="77777777" w:rsidR="0029456B" w:rsidRDefault="00E939A2">
      <w:pPr>
        <w:jc w:val="center"/>
        <w:rPr>
          <w:rFonts w:ascii="Cochin" w:eastAsia="Batang" w:hAnsi="Cochin" w:cs="Arial" w:hint="eastAsia"/>
          <w:b/>
          <w:color w:val="7F7F7F" w:themeColor="text1" w:themeTint="80"/>
          <w:sz w:val="28"/>
        </w:rPr>
      </w:pPr>
      <w:r>
        <w:rPr>
          <w:rFonts w:ascii="Cochin" w:eastAsia="Batang" w:hAnsi="Cochin" w:cs="Arial"/>
          <w:b/>
          <w:color w:val="7F7F7F" w:themeColor="text1" w:themeTint="80"/>
          <w:sz w:val="28"/>
        </w:rPr>
        <w:t xml:space="preserve">Formes scolaires de pratiques en EPS et réussite de </w:t>
      </w:r>
      <w:proofErr w:type="spellStart"/>
      <w:r>
        <w:rPr>
          <w:rFonts w:ascii="Cochin" w:eastAsia="Batang" w:hAnsi="Cochin" w:cs="Arial"/>
          <w:b/>
          <w:color w:val="7F7F7F" w:themeColor="text1" w:themeTint="80"/>
          <w:sz w:val="28"/>
        </w:rPr>
        <w:t>tou.</w:t>
      </w:r>
      <w:proofErr w:type="gramStart"/>
      <w:r>
        <w:rPr>
          <w:rFonts w:ascii="Cochin" w:eastAsia="Batang" w:hAnsi="Cochin" w:cs="Arial"/>
          <w:b/>
          <w:color w:val="7F7F7F" w:themeColor="text1" w:themeTint="80"/>
          <w:sz w:val="28"/>
        </w:rPr>
        <w:t>te.s</w:t>
      </w:r>
      <w:proofErr w:type="spellEnd"/>
      <w:proofErr w:type="gramEnd"/>
      <w:r>
        <w:rPr>
          <w:rFonts w:ascii="Cochin" w:eastAsia="Batang" w:hAnsi="Cochin" w:cs="Arial"/>
          <w:b/>
          <w:color w:val="7F7F7F" w:themeColor="text1" w:themeTint="80"/>
          <w:sz w:val="28"/>
        </w:rPr>
        <w:t xml:space="preserve"> avec </w:t>
      </w:r>
    </w:p>
    <w:p w14:paraId="2BDCEA42" w14:textId="77777777" w:rsidR="0029456B" w:rsidRDefault="0029456B">
      <w:pPr>
        <w:jc w:val="center"/>
        <w:rPr>
          <w:rFonts w:ascii="Cochin" w:eastAsia="Batang" w:hAnsi="Cochin" w:cs="Arial" w:hint="eastAsia"/>
          <w:b/>
          <w:color w:val="7F7F7F" w:themeColor="text1" w:themeTint="80"/>
          <w:sz w:val="28"/>
        </w:rPr>
      </w:pPr>
    </w:p>
    <w:p w14:paraId="5513BCF8" w14:textId="77777777" w:rsidR="0029456B" w:rsidRDefault="0029456B">
      <w:pPr>
        <w:rPr>
          <w:rFonts w:ascii="Cochin" w:eastAsia="Batang" w:hAnsi="Cochin" w:cs="Arial" w:hint="eastAsia"/>
          <w:b/>
          <w:color w:val="7F7F7F" w:themeColor="text1" w:themeTint="80"/>
          <w:sz w:val="28"/>
        </w:rPr>
      </w:pPr>
    </w:p>
    <w:tbl>
      <w:tblPr>
        <w:tblStyle w:val="Grilledutableau"/>
        <w:tblW w:w="10450" w:type="dxa"/>
        <w:tblLook w:val="04A0" w:firstRow="1" w:lastRow="0" w:firstColumn="1" w:lastColumn="0" w:noHBand="0" w:noVBand="1"/>
      </w:tblPr>
      <w:tblGrid>
        <w:gridCol w:w="3114"/>
        <w:gridCol w:w="7336"/>
      </w:tblGrid>
      <w:tr w:rsidR="0029456B" w14:paraId="555A5B0D" w14:textId="77777777" w:rsidTr="009D58E6">
        <w:tc>
          <w:tcPr>
            <w:tcW w:w="3114" w:type="dxa"/>
            <w:shd w:val="clear" w:color="auto" w:fill="auto"/>
          </w:tcPr>
          <w:p w14:paraId="71454B82" w14:textId="77777777" w:rsidR="0029456B" w:rsidRDefault="00E939A2">
            <w:pPr>
              <w:rPr>
                <w:rFonts w:ascii="Cochin" w:eastAsia="Batang" w:hAnsi="Cochin" w:cs="Arial" w:hint="eastAsia"/>
                <w:b/>
                <w:color w:val="4472C4" w:themeColor="accent1"/>
                <w:sz w:val="28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8"/>
              </w:rPr>
              <w:t>Luc LEBLANC</w:t>
            </w:r>
          </w:p>
        </w:tc>
        <w:tc>
          <w:tcPr>
            <w:tcW w:w="7336" w:type="dxa"/>
            <w:shd w:val="clear" w:color="auto" w:fill="auto"/>
          </w:tcPr>
          <w:p w14:paraId="0A6EBD21" w14:textId="77777777" w:rsidR="0029456B" w:rsidRDefault="00E939A2">
            <w:pPr>
              <w:rPr>
                <w:rFonts w:ascii="Cochin" w:eastAsia="Batang" w:hAnsi="Cochin" w:cs="Arial" w:hint="eastAsia"/>
                <w:b/>
                <w:color w:val="4472C4" w:themeColor="accent1"/>
                <w:sz w:val="28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8"/>
              </w:rPr>
              <w:t>IA IPR académie de Rennes</w:t>
            </w:r>
          </w:p>
        </w:tc>
      </w:tr>
      <w:tr w:rsidR="0029456B" w14:paraId="78675DFC" w14:textId="77777777" w:rsidTr="009D58E6">
        <w:tc>
          <w:tcPr>
            <w:tcW w:w="3114" w:type="dxa"/>
            <w:shd w:val="clear" w:color="auto" w:fill="auto"/>
          </w:tcPr>
          <w:p w14:paraId="0663E72E" w14:textId="77777777" w:rsidR="0029456B" w:rsidRDefault="00E939A2">
            <w:pPr>
              <w:rPr>
                <w:rFonts w:ascii="Cochin" w:eastAsia="Batang" w:hAnsi="Cochin" w:cs="Arial" w:hint="eastAsia"/>
                <w:b/>
                <w:color w:val="4472C4" w:themeColor="accent1"/>
                <w:sz w:val="28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8"/>
              </w:rPr>
              <w:t>Gurvan LE GUENNEC</w:t>
            </w:r>
          </w:p>
        </w:tc>
        <w:tc>
          <w:tcPr>
            <w:tcW w:w="7336" w:type="dxa"/>
            <w:shd w:val="clear" w:color="auto" w:fill="auto"/>
          </w:tcPr>
          <w:p w14:paraId="41A880F0" w14:textId="77777777" w:rsidR="0029456B" w:rsidRDefault="00E939A2">
            <w:pPr>
              <w:rPr>
                <w:rFonts w:ascii="Cochin" w:eastAsia="Batang" w:hAnsi="Cochin" w:cs="Arial" w:hint="eastAsia"/>
                <w:b/>
                <w:color w:val="4472C4" w:themeColor="accent1"/>
                <w:sz w:val="28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8"/>
              </w:rPr>
              <w:t xml:space="preserve">Professeur Agrégé </w:t>
            </w:r>
            <w:proofErr w:type="gramStart"/>
            <w:r>
              <w:rPr>
                <w:rFonts w:ascii="Cochin" w:eastAsia="Batang" w:hAnsi="Cochin" w:cs="Arial"/>
                <w:b/>
                <w:color w:val="4472C4" w:themeColor="accent1"/>
                <w:sz w:val="28"/>
              </w:rPr>
              <w:t>EPS  Formateur</w:t>
            </w:r>
            <w:proofErr w:type="gramEnd"/>
            <w:r>
              <w:rPr>
                <w:rFonts w:ascii="Cochin" w:eastAsia="Batang" w:hAnsi="Cochin" w:cs="Arial"/>
                <w:b/>
                <w:color w:val="4472C4" w:themeColor="accent1"/>
                <w:sz w:val="28"/>
              </w:rPr>
              <w:t xml:space="preserve"> INSPE Brest</w:t>
            </w:r>
          </w:p>
        </w:tc>
      </w:tr>
      <w:tr w:rsidR="0029456B" w14:paraId="3ED95BB0" w14:textId="77777777" w:rsidTr="009D58E6">
        <w:tc>
          <w:tcPr>
            <w:tcW w:w="3114" w:type="dxa"/>
            <w:shd w:val="clear" w:color="auto" w:fill="auto"/>
          </w:tcPr>
          <w:p w14:paraId="308D94D8" w14:textId="77777777" w:rsidR="0029456B" w:rsidRDefault="00E939A2">
            <w:pPr>
              <w:rPr>
                <w:rFonts w:ascii="Cochin" w:eastAsia="Batang" w:hAnsi="Cochin" w:cs="Arial" w:hint="eastAsia"/>
                <w:b/>
                <w:color w:val="4472C4" w:themeColor="accent1"/>
                <w:sz w:val="28"/>
              </w:rPr>
            </w:pPr>
            <w:r>
              <w:rPr>
                <w:rFonts w:ascii="Cochin" w:eastAsia="Batang" w:hAnsi="Cochin" w:cs="Arial"/>
                <w:b/>
                <w:color w:val="4472C4" w:themeColor="accent1"/>
                <w:sz w:val="28"/>
              </w:rPr>
              <w:t>Jérôme GUINOT</w:t>
            </w:r>
          </w:p>
        </w:tc>
        <w:tc>
          <w:tcPr>
            <w:tcW w:w="7336" w:type="dxa"/>
            <w:shd w:val="clear" w:color="auto" w:fill="auto"/>
          </w:tcPr>
          <w:p w14:paraId="4293E588" w14:textId="77777777" w:rsidR="0029456B" w:rsidRDefault="00E939A2">
            <w:r>
              <w:rPr>
                <w:rFonts w:ascii="Cochin" w:eastAsia="Batang" w:hAnsi="Cochin" w:cs="Arial"/>
                <w:b/>
                <w:color w:val="4472C4" w:themeColor="accent1"/>
                <w:sz w:val="28"/>
              </w:rPr>
              <w:t xml:space="preserve">Professeur </w:t>
            </w:r>
            <w:proofErr w:type="gramStart"/>
            <w:r>
              <w:rPr>
                <w:rFonts w:ascii="Cochin" w:eastAsia="Batang" w:hAnsi="Cochin" w:cs="Arial"/>
                <w:b/>
                <w:color w:val="4472C4" w:themeColor="accent1"/>
                <w:sz w:val="28"/>
              </w:rPr>
              <w:t>EPS  Formateur</w:t>
            </w:r>
            <w:proofErr w:type="gramEnd"/>
            <w:r>
              <w:rPr>
                <w:rFonts w:ascii="Cochin" w:eastAsia="Batang" w:hAnsi="Cochin" w:cs="Arial"/>
                <w:b/>
                <w:color w:val="4472C4" w:themeColor="accent1"/>
                <w:sz w:val="28"/>
              </w:rPr>
              <w:t xml:space="preserve"> STAPS St-Brieuc </w:t>
            </w:r>
          </w:p>
        </w:tc>
      </w:tr>
    </w:tbl>
    <w:p w14:paraId="339F3B24" w14:textId="77777777" w:rsidR="0029456B" w:rsidRDefault="0029456B">
      <w:pPr>
        <w:rPr>
          <w:rFonts w:ascii="Cochin" w:eastAsia="Batang" w:hAnsi="Cochin" w:cs="Arial" w:hint="eastAsia"/>
          <w:b/>
          <w:color w:val="7F7F7F" w:themeColor="text1" w:themeTint="80"/>
          <w:sz w:val="28"/>
        </w:rPr>
      </w:pPr>
    </w:p>
    <w:p w14:paraId="7EACA380" w14:textId="77777777" w:rsidR="0029456B" w:rsidRDefault="00E939A2">
      <w:pPr>
        <w:pBdr>
          <w:bottom w:val="single" w:sz="4" w:space="1" w:color="F6B901"/>
        </w:pBdr>
        <w:rPr>
          <w:rFonts w:ascii="Cochin" w:eastAsia="Batang" w:hAnsi="Cochin" w:cs="Arial" w:hint="eastAsia"/>
          <w:b/>
          <w:color w:val="000000" w:themeColor="text1"/>
          <w:sz w:val="32"/>
        </w:rPr>
      </w:pPr>
      <w:r>
        <w:rPr>
          <w:rFonts w:ascii="Cochin" w:eastAsia="Batang" w:hAnsi="Cochin" w:cs="Arial"/>
          <w:b/>
          <w:color w:val="000000" w:themeColor="text1"/>
          <w:sz w:val="32"/>
        </w:rPr>
        <w:t>Modérateur : Jean-Yves CARN</w:t>
      </w:r>
      <w:r>
        <w:rPr>
          <w:rFonts w:ascii="Cochin" w:eastAsia="Batang" w:hAnsi="Cochin" w:cs="Arial"/>
          <w:b/>
          <w:color w:val="000000" w:themeColor="text1"/>
          <w:sz w:val="32"/>
        </w:rPr>
        <w:br/>
      </w:r>
    </w:p>
    <w:p w14:paraId="40095405" w14:textId="77777777" w:rsidR="0029456B" w:rsidRDefault="0029456B">
      <w:pPr>
        <w:jc w:val="center"/>
        <w:rPr>
          <w:rFonts w:ascii="Cochin" w:eastAsia="Batang" w:hAnsi="Cochin" w:cs="Arial" w:hint="eastAsia"/>
          <w:b/>
          <w:i/>
          <w:smallCaps/>
          <w:sz w:val="36"/>
        </w:rPr>
      </w:pPr>
    </w:p>
    <w:p w14:paraId="40E91AA9" w14:textId="77777777" w:rsidR="0029456B" w:rsidRDefault="00E939A2">
      <w:pPr>
        <w:jc w:val="center"/>
        <w:rPr>
          <w:rFonts w:ascii="Cochin" w:eastAsia="Batang" w:hAnsi="Cochin" w:cs="Arial" w:hint="eastAsia"/>
          <w:b/>
          <w:i/>
          <w:smallCaps/>
          <w:sz w:val="21"/>
        </w:rPr>
      </w:pPr>
      <w:r>
        <w:rPr>
          <w:rFonts w:ascii="Cochin" w:eastAsia="Batang" w:hAnsi="Cochin" w:cs="Arial"/>
          <w:b/>
          <w:i/>
          <w:smallCaps/>
          <w:sz w:val="36"/>
        </w:rPr>
        <w:t xml:space="preserve">TARIF : 5 </w:t>
      </w:r>
      <w:r>
        <w:rPr>
          <w:rFonts w:ascii="Cochin" w:eastAsia="Batang" w:hAnsi="Cochin" w:cs="Arial"/>
          <w:b/>
          <w:i/>
          <w:sz w:val="36"/>
        </w:rPr>
        <w:t>euros</w:t>
      </w:r>
      <w:r>
        <w:rPr>
          <w:rFonts w:ascii="Cochin" w:eastAsia="Batang" w:hAnsi="Cochin" w:cs="Arial"/>
          <w:b/>
          <w:i/>
          <w:smallCaps/>
          <w:sz w:val="36"/>
        </w:rPr>
        <w:br/>
      </w:r>
    </w:p>
    <w:p w14:paraId="49B08CE0" w14:textId="77777777" w:rsidR="0029456B" w:rsidRDefault="00E939A2">
      <w:pPr>
        <w:jc w:val="center"/>
      </w:pPr>
      <w:hyperlink r:id="rId7">
        <w:r>
          <w:rPr>
            <w:rStyle w:val="LienInternet"/>
            <w:rFonts w:ascii="Cochin" w:eastAsia="Batang" w:hAnsi="Cochin" w:cs="Arial"/>
            <w:b/>
            <w:sz w:val="36"/>
          </w:rPr>
          <w:t>Inscriptions obligatoires</w:t>
        </w:r>
      </w:hyperlink>
    </w:p>
    <w:p w14:paraId="15195228" w14:textId="77777777" w:rsidR="0029456B" w:rsidRDefault="00E939A2">
      <w:pPr>
        <w:jc w:val="center"/>
      </w:pPr>
      <w:proofErr w:type="gramStart"/>
      <w:r>
        <w:rPr>
          <w:rFonts w:ascii="Cochin" w:eastAsia="Batang" w:hAnsi="Cochin" w:cs="Arial"/>
          <w:b/>
          <w:color w:val="808080" w:themeColor="background1" w:themeShade="80"/>
          <w:sz w:val="28"/>
        </w:rPr>
        <w:t>sur</w:t>
      </w:r>
      <w:proofErr w:type="gramEnd"/>
      <w:r>
        <w:rPr>
          <w:rFonts w:ascii="Cochin" w:eastAsia="Batang" w:hAnsi="Cochin" w:cs="Arial"/>
          <w:b/>
          <w:color w:val="808080" w:themeColor="background1" w:themeShade="80"/>
          <w:sz w:val="28"/>
        </w:rPr>
        <w:t xml:space="preserve"> les pages Facebook et Twitter de l’AE-EPS Bretagne </w:t>
      </w:r>
    </w:p>
    <w:sectPr w:rsidR="0029456B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in">
    <w:altName w:val="Cambria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6B"/>
    <w:rsid w:val="0029456B"/>
    <w:rsid w:val="0087774E"/>
    <w:rsid w:val="009D58E6"/>
    <w:rsid w:val="00E9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784A"/>
  <w15:docId w15:val="{CF922BF1-06CD-489D-853B-5E871063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1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5471D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5471D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FC2614"/>
    <w:rPr>
      <w:color w:val="605E5C"/>
      <w:shd w:val="clear" w:color="auto" w:fill="E1DFDD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83B4B"/>
    <w:rPr>
      <w:rFonts w:ascii="Times New Roman" w:hAnsi="Times New Roman" w:cs="Times New Roman"/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CD1BA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stLabel1">
    <w:name w:val="ListLabel 1"/>
    <w:qFormat/>
    <w:rPr>
      <w:rFonts w:ascii="Cochin" w:eastAsia="Batang" w:hAnsi="Cochin" w:cs="Arial"/>
      <w:b/>
      <w:sz w:val="3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83B4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584F"/>
    <w:pPr>
      <w:ind w:left="720"/>
      <w:contextualSpacing/>
    </w:pPr>
  </w:style>
  <w:style w:type="paragraph" w:customStyle="1" w:styleId="Standard">
    <w:name w:val="Standard"/>
    <w:qFormat/>
    <w:rsid w:val="003351BD"/>
    <w:pPr>
      <w:suppressAutoHyphens/>
      <w:textAlignment w:val="baseline"/>
    </w:pPr>
    <w:rPr>
      <w:rFonts w:ascii="Liberation Serif" w:eastAsia="NSimSun" w:hAnsi="Liberation Serif" w:cs="Lucida Sans"/>
      <w:kern w:val="2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unhideWhenUsed/>
    <w:rsid w:val="00CD1BAD"/>
    <w:pPr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717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lletweb.fr/biennale-de-laeeps-bretag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t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EA8A2E-BB0D-9840-AC7C-8EBDF04E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Jean-Yves CARN</cp:lastModifiedBy>
  <cp:revision>2</cp:revision>
  <cp:lastPrinted>2022-01-26T19:41:00Z</cp:lastPrinted>
  <dcterms:created xsi:type="dcterms:W3CDTF">2022-04-29T05:49:00Z</dcterms:created>
  <dcterms:modified xsi:type="dcterms:W3CDTF">2022-04-29T05:49:00Z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